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b/>
          <w:sz w:val="50"/>
        </w:rPr>
        <w:t>20 LỜI PHÁT NGUYỆN</w:t>
        <w:br/>
        <w:t>CẦU VÃNG SANH TỊNH ĐỘ</w:t>
      </w:r>
    </w:p>
    <w:p>
      <w:pPr>
        <w:jc w:val="center"/>
      </w:pPr>
      <w:r>
        <w:rPr>
          <w:i/>
          <w:sz w:val="28"/>
        </w:rPr>
        <w:t>Lời Phật trong kinh điển – Giảng nghĩa – Đối thoại Thầy Trò – Thực hành</w:t>
      </w:r>
    </w:p>
    <w:p>
      <w:pPr>
        <w:spacing w:before="1100"/>
        <w:jc w:val="center"/>
      </w:pPr>
      <w:r>
        <w:rPr>
          <w:b/>
        </w:rPr>
        <w:t>Bản biên soạn phục vụ livestream và Thư viện Phật pháp</w:t>
        <w:br/>
        <w:t>Thích Nữ Diệu An</w:t>
      </w:r>
    </w:p>
    <w:p>
      <w:r>
        <w:br w:type="page"/>
      </w:r>
    </w:p>
    <w:p>
      <w:pPr>
        <w:pStyle w:val="Heading1"/>
      </w:pPr>
      <w:r>
        <w:t>LỜI NÓI ĐẦU</w:t>
      </w:r>
    </w:p>
    <w:p>
      <w:r>
        <w:t>Cuốn sách này phát triển từ bản “Lời phát nguyện cầu vãng sanh Tịnh Độ” gồm 20 lời nguyện do Thầy cung cấp qua ảnh chụp. Trò giữ phần lời nguyện làm trục, rồi đưa vào mỗi bài một lời Phật hoặc đoạn kinh thích hợp để bài giảng có gốc kinh điển và không bị khô.</w:t>
      </w:r>
    </w:p>
    <w:p>
      <w:r>
        <w:t>Nguyên tắc biên soạn: lời nào đặt trong ngoặc kép và ghi là lời kinh đều có nguồn; phần “Thầy giảng” là diễn giải ứng dụng, không được gọi là nguyên văn lời Đức Phật. Những chữ trong bản phát nguyện gốc còn mờ cần tiếp tục đối chiếu với bản in rõ hơn trước khi xuất bản chính thức.</w:t>
      </w:r>
    </w:p>
    <w:p>
      <w:r>
        <w:t>Các đoạn đối thoại được viết theo hai vai “Trò hỏi – Thầy đáp” để Thầy dễ đưa lên livestream. Mỗi bài đều kết bằng một việc thực hành cụ thể để người nghe không dừng ở hiểu mà chuyển sang tu.</w:t>
      </w:r>
    </w:p>
    <w:p>
      <w:pPr>
        <w:pStyle w:val="Heading1"/>
      </w:pPr>
      <w:r>
        <w:t>CÁCH GIẢNG MỖI BÀI TRÊN LIVESTREAM</w:t>
      </w:r>
    </w:p>
    <w:p>
      <w:r>
        <w:t>1. Đọc nguyên lời phát nguyện.</w:t>
      </w:r>
    </w:p>
    <w:p>
      <w:r>
        <w:t>2. Đọc câu kinh then chốt và nói rõ nguồn.</w:t>
      </w:r>
    </w:p>
    <w:p>
      <w:r>
        <w:t>3. Giảng cầu nối giữa lời kinh và lời nguyện.</w:t>
      </w:r>
    </w:p>
    <w:p>
      <w:r>
        <w:t>4. Dùng đoạn “Trò hỏi – Thầy đáp” để tạo nhịp gần gũi.</w:t>
      </w:r>
    </w:p>
    <w:p>
      <w:r>
        <w:t>5. Đưa một ví dụ đời sống và một việc thực hành trong ngày.</w:t>
      </w:r>
    </w:p>
    <w:p>
      <w:r>
        <w:t>6. Kết bằng một câu niệm Phật và lời hồi hướng, không hứa những kết quả mà kinh không bảo đảm.</w:t>
      </w:r>
    </w:p>
    <w:p>
      <w:pPr>
        <w:pStyle w:val="Heading1"/>
      </w:pPr>
      <w:r>
        <w:t>MỤC LỤC 20 BÀI</w:t>
      </w:r>
    </w:p>
    <w:p>
      <w:r>
        <w:t>Bài 1. Trì danh để chuyển hướng đời mình</w:t>
      </w:r>
    </w:p>
    <w:p>
      <w:r>
        <w:t>Bài 2. Đi, đứng, nằm, ngồi đều có thể tu</w:t>
      </w:r>
    </w:p>
    <w:p>
      <w:r>
        <w:t>Bài 3. Biết đủ để lòng nhẹ</w:t>
      </w:r>
    </w:p>
    <w:p>
      <w:r>
        <w:t>Bài 4. Từ tâm không chia thân – sơ</w:t>
      </w:r>
    </w:p>
    <w:p>
      <w:r>
        <w:t>Bài 5. Dứt ác – làm lành – làm sạch tâm</w:t>
      </w:r>
    </w:p>
    <w:p>
      <w:r>
        <w:t>Bài 6. Giữ nguyện giữa nghịch cảnh</w:t>
      </w:r>
    </w:p>
    <w:p>
      <w:r>
        <w:t>Bài 7. Niệm Phật để trở về tâm</w:t>
      </w:r>
    </w:p>
    <w:p>
      <w:r>
        <w:t>Bài 8. Thấy duyên để bớt mê lầm</w:t>
      </w:r>
    </w:p>
    <w:p>
      <w:r>
        <w:t>Bài 9. Tin có hướng – nguyện có đường – hành có bước</w:t>
      </w:r>
    </w:p>
    <w:p>
      <w:r>
        <w:t>Bài 10. Nhiếp tâm không phải ép tâm</w:t>
      </w:r>
    </w:p>
    <w:p>
      <w:r>
        <w:t>Bài 11. Không thối chuyển là biết quay lại</w:t>
      </w:r>
    </w:p>
    <w:p>
      <w:r>
        <w:t>Bài 12. Đừng thu nhỏ đạo thành cầu phước đời</w:t>
      </w:r>
    </w:p>
    <w:p>
      <w:r>
        <w:t>Bài 13. Nhớ vô thường để không trì hoãn</w:t>
      </w:r>
    </w:p>
    <w:p>
      <w:r>
        <w:t>Bài 14. Bệnh và lâm chung: chánh tín thay cho lời hứa chắc</w:t>
      </w:r>
    </w:p>
    <w:p>
      <w:r>
        <w:t>Bài 15. Hướng về Tam Thánh, học phẩm chất của các Ngài</w:t>
      </w:r>
    </w:p>
    <w:p>
      <w:r>
        <w:t>Bài 16. Hộ niệm là nâng đỡ, không phải tu thay</w:t>
      </w:r>
    </w:p>
    <w:p>
      <w:r>
        <w:t>Bài 17. Nghe pháp để tâm an và phát huệ</w:t>
      </w:r>
    </w:p>
    <w:p>
      <w:r>
        <w:t>Bài 18. Hoa sen và cảnh Cực Lạc: đừng chỉ ngắm cảnh, hãy hiểu biểu tượng</w:t>
      </w:r>
    </w:p>
    <w:p>
      <w:r>
        <w:t>Bài 19. Nguyện cho tất cả hữu tình, nhưng không hứa xóa nghiệp thay</w:t>
      </w:r>
    </w:p>
    <w:p>
      <w:r>
        <w:t>Bài 20. Buông chấp để đi về giải thoát</w:t>
      </w:r>
    </w:p>
    <w:p>
      <w:r>
        <w:br w:type="page"/>
      </w:r>
    </w:p>
    <w:p>
      <w:pPr>
        <w:pStyle w:val="Heading1"/>
      </w:pPr>
      <w:r>
        <w:t>BÀI 1. TRÌ DANH ĐỂ CHUYỂN HƯỚNG ĐỜI MÌNH</w:t>
      </w:r>
    </w:p>
    <w:p>
      <w:pPr>
        <w:pStyle w:val="Heading2"/>
      </w:pPr>
      <w:r>
        <w:t>1. Lời phát nguyện</w:t>
      </w:r>
    </w:p>
    <w:p>
      <w:r>
        <w:rPr>
          <w:i/>
        </w:rPr>
        <w:t>1. Lạy Phật Di Đà con nay phát nguyện:</w:t>
        <w:br/>
        <w:t>Trì danh hiệu Ngài, thực hiện thân tâm,</w:t>
        <w:br/>
        <w:t>Lòng những mong vượt khỏi biển trầm luân</w:t>
        <w:br/>
        <w:t>Đã bao đời nổi lặn trong sanh tử.</w:t>
      </w:r>
    </w:p>
    <w:p>
      <w:pPr>
        <w:pStyle w:val="Heading2"/>
      </w:pPr>
      <w:r>
        <w:t>2. Lời Phật / lời kinh làm nền</w:t>
      </w:r>
    </w:p>
    <w:p>
      <w:r>
        <w:rPr>
          <w:b/>
        </w:rPr>
        <w:t>“Cần phải biết nghiệp, cần phải biết duyên khởi các nghiệp.”</w:t>
      </w:r>
    </w:p>
    <w:p>
      <w:r>
        <w:rPr>
          <w:i/>
        </w:rPr>
        <w:t>Nguồn: Kinh Tăng Chi 6.63 – Một Pháp Môn Quyết Trạch; Hòa thượng Thích Minh Châu dịch.</w:t>
      </w:r>
    </w:p>
    <w:p>
      <w:pPr>
        <w:pStyle w:val="Heading2"/>
      </w:pPr>
      <w:r>
        <w:t>3. Cầu nối vào lời phát nguyện</w:t>
      </w:r>
    </w:p>
    <w:p>
      <w:r>
        <w:t>Lời nguyện đầu mở ra hướng đi: từ trôi lăn sang tỉnh thức. Đức Phật không dạy ta chỉ cầu một kết quả; Ngài dạy phải thấy nghiệp, nguyên nhân của nghiệp và con đường chuyển nghiệp.</w:t>
      </w:r>
    </w:p>
    <w:p>
      <w:pPr>
        <w:pStyle w:val="Heading2"/>
      </w:pPr>
      <w:r>
        <w:t>4. Thầy giảng</w:t>
      </w:r>
    </w:p>
    <w:p>
      <w:r>
        <w:t>Khi niệm “Nam mô A Di Đà Phật”, Thầy có thể mời đại chúng xem câu niệm như một điểm quay về. Vừa nhận ra một ý định xấu, ta dừng lại. Vừa nhận ra một lời sắp làm người khác đau, ta đổi cách nói. Chính chỗ ấy lời nguyện bắt đầu sống.</w:t>
      </w:r>
    </w:p>
    <w:p>
      <w:pPr>
        <w:pStyle w:val="Heading2"/>
      </w:pPr>
      <w:r>
        <w:t>5. Đối thoại Thầy – Trò</w:t>
      </w:r>
    </w:p>
    <w:p>
      <w:r>
        <w:rPr>
          <w:b/>
        </w:rPr>
        <w:t xml:space="preserve">Trò hỏi: </w:t>
      </w:r>
      <w:r>
        <w:t>Thưa Thầy, con niệm Phật nhiều nhưng cuộc đời vẫn còn khổ, vậy con niệm có vô ích không ạ?</w:t>
      </w:r>
    </w:p>
    <w:p>
      <w:r>
        <w:rPr>
          <w:b/>
        </w:rPr>
        <w:t xml:space="preserve">Thầy đáp: </w:t>
      </w:r>
      <w:r>
        <w:t>Không con. Câu niệm không phải chiếc nút xóa mọi quả cũ. Câu niệm giúp con tỉnh ra để từ giờ bớt gieo nhân mới của khổ và tăng nhân của an lành.</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Mỗi ngày chọn một thói quen bất thiện nhỏ để dừng lại ngay sau một câu niệm Phật.</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2. ĐI, ĐỨNG, NẰM, NGỒI ĐỀU CÓ THỂ TU</w:t>
      </w:r>
    </w:p>
    <w:p>
      <w:pPr>
        <w:pStyle w:val="Heading2"/>
      </w:pPr>
      <w:r>
        <w:t>1. Lời phát nguyện</w:t>
      </w:r>
    </w:p>
    <w:p>
      <w:r>
        <w:rPr>
          <w:i/>
        </w:rPr>
        <w:t>2. Lạy Phật Di Đà con nay phát nguyện:</w:t>
        <w:br/>
        <w:t>Ngày tâm niệm câu niệm Phật không rời,</w:t>
        <w:br/>
        <w:t>Đi, đứng, nằm, ngồi, tâm niệm chẳng lơi</w:t>
        <w:br/>
        <w:t>Cầu lực tự thời thời không gián đoạn.</w:t>
      </w:r>
    </w:p>
    <w:p>
      <w:pPr>
        <w:pStyle w:val="Heading2"/>
      </w:pPr>
      <w:r>
        <w:t>2. Lời Phật / lời kinh làm nền</w:t>
      </w:r>
    </w:p>
    <w:p>
      <w:r>
        <w:rPr>
          <w:b/>
        </w:rPr>
        <w:t>“Khi đi, đứng, ngồi, ngủ, thức, nói, im lặng, đều tỉnh giác.”</w:t>
      </w:r>
    </w:p>
    <w:p>
      <w:r>
        <w:rPr>
          <w:i/>
        </w:rPr>
        <w:t>Nguồn: Kinh Tương Ưng 47.2 – Chánh Niệm; Hòa thượng Thích Minh Châu dịch.</w:t>
      </w:r>
    </w:p>
    <w:p>
      <w:pPr>
        <w:pStyle w:val="Heading2"/>
      </w:pPr>
      <w:r>
        <w:t>3. Cầu nối vào lời phát nguyện</w:t>
      </w:r>
    </w:p>
    <w:p>
      <w:r>
        <w:t>Lời nguyện thứ hai nói câu niệm Phật không rời trong bốn oai nghi. Điều này rất gần tinh thần chánh niệm: tu không chỉ trong giờ khóa lễ mà ở ngay mọi sinh hoạt.</w:t>
      </w:r>
    </w:p>
    <w:p>
      <w:pPr>
        <w:pStyle w:val="Heading2"/>
      </w:pPr>
      <w:r>
        <w:t>4. Thầy giảng</w:t>
      </w:r>
    </w:p>
    <w:p>
      <w:r>
        <w:t>Thầy có thể giảng rằng người niệm Phật không cần biến đời sống thành căng thẳng. Rửa chén biết mình đang rửa chén; đi bộ biết mình đang đi; nổi giận biết mình đang nổi giận; rồi trở về câu niệm. Đó là đem đạo vào đời.</w:t>
      </w:r>
    </w:p>
    <w:p>
      <w:pPr>
        <w:pStyle w:val="Heading2"/>
      </w:pPr>
      <w:r>
        <w:t>5. Đối thoại Thầy – Trò</w:t>
      </w:r>
    </w:p>
    <w:p>
      <w:r>
        <w:rPr>
          <w:b/>
        </w:rPr>
        <w:t xml:space="preserve">Trò hỏi: </w:t>
      </w:r>
      <w:r>
        <w:t>Thưa Thầy, con bận cả ngày, làm sao có thời gian tu?</w:t>
      </w:r>
    </w:p>
    <w:p>
      <w:r>
        <w:rPr>
          <w:b/>
        </w:rPr>
        <w:t xml:space="preserve">Thầy đáp: </w:t>
      </w:r>
      <w:r>
        <w:t>Con đừng đợi rảnh mới tu. Chính lúc bận là lúc con tập nhớ Phật, nhớ tâm mình và làm việc cho tử tế.</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Chọn ba việc thường ngày – đi bộ, nấu ăn, trước khi ngủ – làm ba “chuông nhắc” để niệm Phật và trở về.</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3. BIẾT ĐỦ ĐỂ LÒNG NHẸ</w:t>
      </w:r>
    </w:p>
    <w:p>
      <w:pPr>
        <w:pStyle w:val="Heading2"/>
      </w:pPr>
      <w:r>
        <w:t>1. Lời phát nguyện</w:t>
      </w:r>
    </w:p>
    <w:p>
      <w:r>
        <w:rPr>
          <w:i/>
        </w:rPr>
        <w:t>3. Lạy Phật Di Đà con nay phát nguyện:</w:t>
        <w:br/>
        <w:t>Quyết chí tu hành, chẳng luyến lợi danh,</w:t>
        <w:br/>
        <w:t>Thân của phù vân trôi nổi vô chừng</w:t>
        <w:br/>
        <w:t>Con ý thức sống với tâm biết đủ.</w:t>
      </w:r>
    </w:p>
    <w:p>
      <w:pPr>
        <w:pStyle w:val="Heading2"/>
      </w:pPr>
      <w:r>
        <w:t>2. Lời Phật / lời kinh làm nền</w:t>
      </w:r>
    </w:p>
    <w:p>
      <w:r>
        <w:rPr>
          <w:b/>
        </w:rPr>
        <w:t>“Sống cảm thấy vừa đủ, nuôi sống thật dễ dàng, ít có sự rộn ràng.”</w:t>
      </w:r>
    </w:p>
    <w:p>
      <w:r>
        <w:rPr>
          <w:i/>
        </w:rPr>
        <w:t>Nguồn: Kinh Lòng Từ, Kinh Tập 1.8; Hòa thượng Thích Minh Châu dịch.</w:t>
      </w:r>
    </w:p>
    <w:p>
      <w:pPr>
        <w:pStyle w:val="Heading2"/>
      </w:pPr>
      <w:r>
        <w:t>3. Cầu nối vào lời phát nguyện</w:t>
      </w:r>
    </w:p>
    <w:p>
      <w:r>
        <w:t>Lời nguyện thứ ba nhắc không luyến lợi danh và sống biết đủ. Biết đủ không phải bỏ lao động hay bỏ chí tiến thủ; biết đủ là không để lòng tham vô hạn dẫn dắt.</w:t>
      </w:r>
    </w:p>
    <w:p>
      <w:pPr>
        <w:pStyle w:val="Heading2"/>
      </w:pPr>
      <w:r>
        <w:t>4. Thầy giảng</w:t>
      </w:r>
    </w:p>
    <w:p>
      <w:r>
        <w:t>Một người có thể làm việc chăm chỉ, nuôi gia đình, tạo dựng sự nghiệp mà vẫn biết đủ. Dấu hiệu của biết đủ là có thêm mà không kiêu, mất bớt mà không sụp, thấy người hơn mình mà không cháy lòng ganh tỵ.</w:t>
      </w:r>
    </w:p>
    <w:p>
      <w:pPr>
        <w:pStyle w:val="Heading2"/>
      </w:pPr>
      <w:r>
        <w:t>5. Đối thoại Thầy – Trò</w:t>
      </w:r>
    </w:p>
    <w:p>
      <w:r>
        <w:rPr>
          <w:b/>
        </w:rPr>
        <w:t xml:space="preserve">Trò hỏi: </w:t>
      </w:r>
      <w:r>
        <w:t>Thưa Thầy, biết đủ có phải là không được mong đời sống khá hơn không?</w:t>
      </w:r>
    </w:p>
    <w:p>
      <w:r>
        <w:rPr>
          <w:b/>
        </w:rPr>
        <w:t xml:space="preserve">Thầy đáp: </w:t>
      </w:r>
      <w:r>
        <w:t>Không con. Con vẫn được làm việc để đời sống tốt hơn, nhưng đừng đánh đổi bình an, đạo đức và tình người chỉ để hơn người khác.</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Trước một món muốn mua hoặc một việc muốn tranh hơn, hỏi: “Đây là nhu cầu thật hay chỉ là lòng so sánh?”</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4. TỪ TÂM KHÔNG CHIA THÂN – SƠ</w:t>
      </w:r>
    </w:p>
    <w:p>
      <w:pPr>
        <w:pStyle w:val="Heading2"/>
      </w:pPr>
      <w:r>
        <w:t>1. Lời phát nguyện</w:t>
      </w:r>
    </w:p>
    <w:p>
      <w:r>
        <w:rPr>
          <w:i/>
        </w:rPr>
        <w:t>4. Lạy Phật Di Đà con nay phát nguyện:</w:t>
        <w:br/>
        <w:t>Thương mọi người, không phân biệt thân sơ,</w:t>
        <w:br/>
        <w:t>Ngưỡng vọng Tây Phương mong Phật, từng giờ</w:t>
        <w:br/>
        <w:t>Khuyến hóa hữu duyên cùng nhất niệm Phật.</w:t>
      </w:r>
    </w:p>
    <w:p>
      <w:pPr>
        <w:pStyle w:val="Heading2"/>
      </w:pPr>
      <w:r>
        <w:t>2. Lời Phật / lời kinh làm nền</w:t>
      </w:r>
    </w:p>
    <w:p>
      <w:r>
        <w:rPr>
          <w:b/>
        </w:rPr>
        <w:t>“Mong mọi loài chúng sanh được an lạc, an ổn.”</w:t>
      </w:r>
    </w:p>
    <w:p>
      <w:r>
        <w:rPr>
          <w:i/>
        </w:rPr>
        <w:t>Nguồn: Kinh Lòng Từ, Kinh Tập 1.8; Hòa thượng Thích Minh Châu dịch.</w:t>
      </w:r>
    </w:p>
    <w:p>
      <w:pPr>
        <w:pStyle w:val="Heading2"/>
      </w:pPr>
      <w:r>
        <w:t>3. Cầu nối vào lời phát nguyện</w:t>
      </w:r>
    </w:p>
    <w:p>
      <w:r>
        <w:t>Lời nguyện thứ tư nói thương mọi người không phân biệt thân sơ. Đây là bước rất đẹp: từ niệm Phật cho mình sang mở lòng đến người khác.</w:t>
      </w:r>
    </w:p>
    <w:p>
      <w:pPr>
        <w:pStyle w:val="Heading2"/>
      </w:pPr>
      <w:r>
        <w:t>4. Thầy giảng</w:t>
      </w:r>
    </w:p>
    <w:p>
      <w:r>
        <w:t>Không phân biệt không có nghĩa là ai cũng phải thân thiết như nhau. Có người ta cần giữ khoảng cách. Nhưng giữ khoảng cách khác với nuôi hận. Lòng từ là không mong người khác đau khổ, kể cả người từng làm mình buồn.</w:t>
      </w:r>
    </w:p>
    <w:p>
      <w:pPr>
        <w:pStyle w:val="Heading2"/>
      </w:pPr>
      <w:r>
        <w:t>5. Đối thoại Thầy – Trò</w:t>
      </w:r>
    </w:p>
    <w:p>
      <w:r>
        <w:rPr>
          <w:b/>
        </w:rPr>
        <w:t xml:space="preserve">Trò hỏi: </w:t>
      </w:r>
      <w:r>
        <w:t>Thưa Thầy, người làm con đau thì con thương sao nổi?</w:t>
      </w:r>
    </w:p>
    <w:p>
      <w:r>
        <w:rPr>
          <w:b/>
        </w:rPr>
        <w:t xml:space="preserve">Thầy đáp: </w:t>
      </w:r>
      <w:r>
        <w:t>Con chưa thương được ngay cũng không sao. Trước hết đừng nuôi ý muốn trả đũa. Đó đã là bước đầu của lòng từ.</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Mỗi tối hồi hướng một câu niệm Phật cho một người mình thương và một người mình còn khó chịu.</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5. DỨT ÁC – LÀM LÀNH – LÀM SẠCH TÂM</w:t>
      </w:r>
    </w:p>
    <w:p>
      <w:pPr>
        <w:pStyle w:val="Heading2"/>
      </w:pPr>
      <w:r>
        <w:t>1. Lời phát nguyện</w:t>
      </w:r>
    </w:p>
    <w:p>
      <w:r>
        <w:rPr>
          <w:i/>
        </w:rPr>
        <w:t>5. Lạy Phật Di Đà con nay phát nguyện:</w:t>
        <w:br/>
        <w:t>Dứt ác làm lành, chuyển biến thân tâm,</w:t>
        <w:br/>
        <w:t>Thực sát ma cảnh giác tránh mê lầm</w:t>
        <w:br/>
        <w:t>Siêng niệm Phật, noi tâm theo hạnh Phật.</w:t>
      </w:r>
    </w:p>
    <w:p>
      <w:pPr>
        <w:pStyle w:val="Heading2"/>
      </w:pPr>
      <w:r>
        <w:t>2. Lời Phật / lời kinh làm nền</w:t>
      </w:r>
    </w:p>
    <w:p>
      <w:r>
        <w:rPr>
          <w:b/>
        </w:rPr>
        <w:t>“Không làm mọi điều ác, thành tựu các hạnh lành, tâm ý giữ trong sạch.”</w:t>
      </w:r>
    </w:p>
    <w:p>
      <w:r>
        <w:rPr>
          <w:i/>
        </w:rPr>
        <w:t>Nguồn: Kinh Pháp Cú, kệ 183; bản dịch Hòa thượng Thích Minh Châu.</w:t>
      </w:r>
    </w:p>
    <w:p>
      <w:pPr>
        <w:pStyle w:val="Heading2"/>
      </w:pPr>
      <w:r>
        <w:t>3. Cầu nối vào lời phát nguyện</w:t>
      </w:r>
    </w:p>
    <w:p>
      <w:r>
        <w:t>Lời nguyện thứ năm chính là một bản đồ tu rất rõ: dừng điều xấu, làm điều lành, rồi chuyển tâm.</w:t>
      </w:r>
    </w:p>
    <w:p>
      <w:pPr>
        <w:pStyle w:val="Heading2"/>
      </w:pPr>
      <w:r>
        <w:t>4. Thầy giảng</w:t>
      </w:r>
    </w:p>
    <w:p>
      <w:r>
        <w:t>Thầy có thể nhấn mạnh: niệm Phật không thay cho việc sửa mình. Miệng niệm rất nhiều nhưng vẫn cố ý lừa dối, làm tổn thương, tham lấy phần hơn thì câu niệm chưa đi vào hành động.</w:t>
      </w:r>
    </w:p>
    <w:p>
      <w:pPr>
        <w:pStyle w:val="Heading2"/>
      </w:pPr>
      <w:r>
        <w:t>5. Đối thoại Thầy – Trò</w:t>
      </w:r>
    </w:p>
    <w:p>
      <w:r>
        <w:rPr>
          <w:b/>
        </w:rPr>
        <w:t xml:space="preserve">Trò hỏi: </w:t>
      </w:r>
      <w:r>
        <w:t>Thưa Thầy, con làm nhiều việc thiện nhưng vẫn hay nóng giận, vậy con tu có tiến không?</w:t>
      </w:r>
    </w:p>
    <w:p>
      <w:r>
        <w:rPr>
          <w:b/>
        </w:rPr>
        <w:t xml:space="preserve">Thầy đáp: </w:t>
      </w:r>
      <w:r>
        <w:t>Có tiến nếu con bắt đầu thấy cơn giận sớm hơn và làm nó ngắn lại. Tu không phải một ngày thành người hoàn hảo; tu là mỗi ngày giảm bớt điều bất thiện.</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Một ngày ba lần tự kiểm: thân có làm hại ai không, lời có làm đau ai không, tâm có đang nuôi điều gì bất thiện không.</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6. GIỮ NGUYỆN GIỮA NGHỊCH CẢNH</w:t>
      </w:r>
    </w:p>
    <w:p>
      <w:pPr>
        <w:pStyle w:val="Heading2"/>
      </w:pPr>
      <w:r>
        <w:t>1. Lời phát nguyện</w:t>
      </w:r>
    </w:p>
    <w:p>
      <w:r>
        <w:rPr>
          <w:i/>
        </w:rPr>
        <w:t>6. Lạy Phật Di Đà con nay phát nguyện:</w:t>
        <w:br/>
        <w:t>Lòng chí thành mong thoát khỏi sông mê,</w:t>
        <w:br/>
        <w:t>Dù xương tan thịt nát chẳng quên thề</w:t>
        <w:br/>
        <w:t>Nguyện nhất dạ lo về miền Tịnh Độ.</w:t>
      </w:r>
    </w:p>
    <w:p>
      <w:pPr>
        <w:pStyle w:val="Heading2"/>
      </w:pPr>
      <w:r>
        <w:t>2. Lời Phật / lời kinh làm nền</w:t>
      </w:r>
    </w:p>
    <w:p>
      <w:r>
        <w:rPr>
          <w:b/>
        </w:rPr>
        <w:t>“Hãy nhiệt tâm tinh cần; Như Lai chỉ là người chỉ đường.”</w:t>
      </w:r>
    </w:p>
    <w:p>
      <w:r>
        <w:rPr>
          <w:i/>
        </w:rPr>
        <w:t>Nguồn: Kinh Pháp Cú, kệ 276; bản dịch Việt thường dùng từ bản Hòa thượng Thích Minh Châu.</w:t>
      </w:r>
    </w:p>
    <w:p>
      <w:pPr>
        <w:pStyle w:val="Heading2"/>
      </w:pPr>
      <w:r>
        <w:t>3. Cầu nối vào lời phát nguyện</w:t>
      </w:r>
    </w:p>
    <w:p>
      <w:r>
        <w:t>Lời nguyện thứ sáu nói chí thành không quên lời nguyện. Câu kinh này nhắc một điều quan trọng: Phật chỉ đường, người tu phải bước.</w:t>
      </w:r>
    </w:p>
    <w:p>
      <w:pPr>
        <w:pStyle w:val="Heading2"/>
      </w:pPr>
      <w:r>
        <w:t>4. Thầy giảng</w:t>
      </w:r>
    </w:p>
    <w:p>
      <w:r>
        <w:t>Khi thuận lợi, ai cũng dễ phát nguyện. Khi bệnh, mất mát, bị hiểu lầm, thiếu thốn mà vẫn giữ được một chút thiện tâm, đó mới là sức thật của nguyện.</w:t>
      </w:r>
    </w:p>
    <w:p>
      <w:pPr>
        <w:pStyle w:val="Heading2"/>
      </w:pPr>
      <w:r>
        <w:t>5. Đối thoại Thầy – Trò</w:t>
      </w:r>
    </w:p>
    <w:p>
      <w:r>
        <w:rPr>
          <w:b/>
        </w:rPr>
        <w:t xml:space="preserve">Trò hỏi: </w:t>
      </w:r>
      <w:r>
        <w:t>Thưa Thầy, con phát nguyện rồi mà cứ thất bại hoài, con nản quá.</w:t>
      </w:r>
    </w:p>
    <w:p>
      <w:r>
        <w:rPr>
          <w:b/>
        </w:rPr>
        <w:t xml:space="preserve">Thầy đáp: </w:t>
      </w:r>
      <w:r>
        <w:t>Con đừng lấy một lần vấp làm bản án cho cả đời. Ngã thì đứng dậy. Mỗi lần quay lại đường là một lần nguyện được làm mới.</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Không thề điều quá lớn. Chọn một giới hạn nhỏ nhưng bền: hôm nay không nói ác khẩu, hôm nay không bỏ thời niệm Phật.</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7. NIỆM PHẬT ĐỂ TRỞ VỀ TÂM</w:t>
      </w:r>
    </w:p>
    <w:p>
      <w:pPr>
        <w:pStyle w:val="Heading2"/>
      </w:pPr>
      <w:r>
        <w:t>1. Lời phát nguyện</w:t>
      </w:r>
    </w:p>
    <w:p>
      <w:r>
        <w:rPr>
          <w:i/>
        </w:rPr>
        <w:t>7. Lạy Phật Di Đà con nay phát nguyện:</w:t>
        <w:br/>
        <w:t>Niệm danh hiệu Ngài trở lại bổn tâm,</w:t>
        <w:br/>
        <w:t>Bao kiếp trôi lăn sao mãi mê lầm</w:t>
        <w:br/>
        <w:t>Chợt tỉnh thức vốn từng câu niệm Phật.</w:t>
      </w:r>
    </w:p>
    <w:p>
      <w:pPr>
        <w:pStyle w:val="Heading2"/>
      </w:pPr>
      <w:r>
        <w:t>2. Lời Phật / lời kinh làm nền</w:t>
      </w:r>
    </w:p>
    <w:p>
      <w:r>
        <w:rPr>
          <w:b/>
        </w:rPr>
        <w:t>“Tâm khó thấy, rất vi tế… người trí phòng hộ tâm.”</w:t>
      </w:r>
    </w:p>
    <w:p>
      <w:r>
        <w:rPr>
          <w:i/>
        </w:rPr>
        <w:t>Nguồn: Kinh Pháp Cú, kệ 36; bản dịch Hòa thượng Thích Minh Châu.</w:t>
      </w:r>
    </w:p>
    <w:p>
      <w:pPr>
        <w:pStyle w:val="Heading2"/>
      </w:pPr>
      <w:r>
        <w:t>3. Cầu nối vào lời phát nguyện</w:t>
      </w:r>
    </w:p>
    <w:p>
      <w:r>
        <w:t>Lời nguyện thứ bảy nói niệm danh hiệu để trở lại tâm mình. Đây là chỗ rất hay để Thầy giảng về quay về thay vì chạy theo cảnh.</w:t>
      </w:r>
    </w:p>
    <w:p>
      <w:pPr>
        <w:pStyle w:val="Heading2"/>
      </w:pPr>
      <w:r>
        <w:t>4. Thầy giảng</w:t>
      </w:r>
    </w:p>
    <w:p>
      <w:r>
        <w:t>Tâm vừa giận, biết giận. Tâm vừa tham, biết tham. Tâm vừa sợ, biết sợ. Rồi niệm Phật, không phải để đè cảm xúc xuống mà để có khoảng cách với nó.</w:t>
      </w:r>
    </w:p>
    <w:p>
      <w:pPr>
        <w:pStyle w:val="Heading2"/>
      </w:pPr>
      <w:r>
        <w:t>5. Đối thoại Thầy – Trò</w:t>
      </w:r>
    </w:p>
    <w:p>
      <w:r>
        <w:rPr>
          <w:b/>
        </w:rPr>
        <w:t xml:space="preserve">Trò hỏi: </w:t>
      </w:r>
      <w:r>
        <w:t>Thưa Thầy, con niệm mà vọng tưởng cứ chạy, có phải con niệm sai?</w:t>
      </w:r>
    </w:p>
    <w:p>
      <w:r>
        <w:rPr>
          <w:b/>
        </w:rPr>
        <w:t xml:space="preserve">Thầy đáp: </w:t>
      </w:r>
      <w:r>
        <w:t>Không. Điều quan trọng là con nhận ra mình đang chạy rồi quay về. Một lần quay về là một lần tu.</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Niệm chậm 10 câu, mỗi câu đều tự nghe rõ. Vọng tưởng đến thì chỉ nhận biết và trở lại.</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8. THẤY DUYÊN ĐỂ BỚT MÊ LẦM</w:t>
      </w:r>
    </w:p>
    <w:p>
      <w:pPr>
        <w:pStyle w:val="Heading2"/>
      </w:pPr>
      <w:r>
        <w:t>1. Lời phát nguyện</w:t>
      </w:r>
    </w:p>
    <w:p>
      <w:r>
        <w:rPr>
          <w:i/>
        </w:rPr>
        <w:t>8. Lạy Phật Di Đà con nay phát nguyện:</w:t>
        <w:br/>
        <w:t>Cầu ơn trên rải mắt ánh quang minh,</w:t>
        <w:br/>
        <w:t>Độ chúng con dứt hẳn nghiệp si tình</w:t>
        <w:br/>
        <w:t>Thân tâm nhẹ nương mình quy lạc cảnh.</w:t>
      </w:r>
    </w:p>
    <w:p>
      <w:pPr>
        <w:pStyle w:val="Heading2"/>
      </w:pPr>
      <w:r>
        <w:t>2. Lời Phật / lời kinh làm nền</w:t>
      </w:r>
    </w:p>
    <w:p>
      <w:r>
        <w:rPr>
          <w:b/>
        </w:rPr>
        <w:t>“Do duyên sanh… già, chết khởi lên.”</w:t>
      </w:r>
    </w:p>
    <w:p>
      <w:r>
        <w:rPr>
          <w:i/>
        </w:rPr>
        <w:t>Nguồn: Kinh Tương Ưng 12.20 – Duyên; Hòa thượng Thích Minh Châu dịch.</w:t>
      </w:r>
    </w:p>
    <w:p>
      <w:pPr>
        <w:pStyle w:val="Heading2"/>
      </w:pPr>
      <w:r>
        <w:t>3. Cầu nối vào lời phát nguyện</w:t>
      </w:r>
    </w:p>
    <w:p>
      <w:r>
        <w:t>Lời nguyện thứ tám dùng hình ảnh ánh sáng và mong dứt mê. Ánh sáng ở đây có thể giảng là thấy sự vật do nhiều nhân duyên, không rơi vào suy nghĩ “một phép màu sẽ giải quyết tất cả”.</w:t>
      </w:r>
    </w:p>
    <w:p>
      <w:pPr>
        <w:pStyle w:val="Heading2"/>
      </w:pPr>
      <w:r>
        <w:t>4. Thầy giảng</w:t>
      </w:r>
    </w:p>
    <w:p>
      <w:r>
        <w:t>Đang nợ có duyên của nợ; đang bất hòa có duyên của bất hòa; đang khổ có nhiều điều kiện góp vào. Thấy duyên để tìm điểm mình có thể thay đổi, không phải để tự trách mình.</w:t>
      </w:r>
    </w:p>
    <w:p>
      <w:pPr>
        <w:pStyle w:val="Heading2"/>
      </w:pPr>
      <w:r>
        <w:t>5. Đối thoại Thầy – Trò</w:t>
      </w:r>
    </w:p>
    <w:p>
      <w:r>
        <w:rPr>
          <w:b/>
        </w:rPr>
        <w:t xml:space="preserve">Trò hỏi: </w:t>
      </w:r>
      <w:r>
        <w:t>Thưa Thầy, có phải mọi khổ của con đều vì nghiệp quá khứ không?</w:t>
      </w:r>
    </w:p>
    <w:p>
      <w:r>
        <w:rPr>
          <w:b/>
        </w:rPr>
        <w:t xml:space="preserve">Thầy đáp: </w:t>
      </w:r>
      <w:r>
        <w:t>Không nên nói đơn giản như vậy. Một hoàn cảnh có nhiều duyên. Điều quan trọng là hôm nay con thấy duyên nào mình có thể sửa.</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Chọn một vấn đề và viết ra ba nguyên nhân/điều kiện đang nuôi nó; sửa một điều kiện nhỏ nhất.</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9. TIN CÓ HƯỚNG – NGUYỆN CÓ ĐƯỜNG – HÀNH CÓ BƯỚC</w:t>
      </w:r>
    </w:p>
    <w:p>
      <w:pPr>
        <w:pStyle w:val="Heading2"/>
      </w:pPr>
      <w:r>
        <w:t>1. Lời phát nguyện</w:t>
      </w:r>
    </w:p>
    <w:p>
      <w:r>
        <w:rPr>
          <w:i/>
        </w:rPr>
        <w:t>9. Lạy Phật Di Đà con nay phát nguyện:</w:t>
        <w:br/>
        <w:t>Trì danh hiệu Ngài, khắc thiết chí thành,</w:t>
        <w:br/>
        <w:t>Với niềm tin được Cực Lạc vãng sanh</w:t>
        <w:br/>
        <w:t>Về cõi Phật, đẹp thay ngày giải thoát.</w:t>
      </w:r>
    </w:p>
    <w:p>
      <w:pPr>
        <w:pStyle w:val="Heading2"/>
      </w:pPr>
      <w:r>
        <w:t>2. Lời Phật / lời kinh làm nền</w:t>
      </w:r>
    </w:p>
    <w:p>
      <w:r>
        <w:rPr>
          <w:b/>
        </w:rPr>
        <w:t>“Có một thế giới gọi là Cực Lạc… có đức Phật hiệu là A Di Đà.”</w:t>
      </w:r>
    </w:p>
    <w:p>
      <w:r>
        <w:rPr>
          <w:i/>
        </w:rPr>
        <w:t>Nguồn: Kinh A Di Đà; bản Việt dịch Hòa thượng Thích Trí Tịnh.</w:t>
      </w:r>
    </w:p>
    <w:p>
      <w:pPr>
        <w:pStyle w:val="Heading2"/>
      </w:pPr>
      <w:r>
        <w:t>3. Cầu nối vào lời phát nguyện</w:t>
      </w:r>
    </w:p>
    <w:p>
      <w:r>
        <w:t>Lời nguyện thứ chín đi thẳng vào niềm tin Tịnh độ. Niềm tin không nên dừng ở mong ước; nó phải làm đời sống đổi hướng.</w:t>
      </w:r>
    </w:p>
    <w:p>
      <w:pPr>
        <w:pStyle w:val="Heading2"/>
      </w:pPr>
      <w:r>
        <w:t>4. Thầy giảng</w:t>
      </w:r>
    </w:p>
    <w:p>
      <w:r>
        <w:t>Thầy có thể giảng ba chân: tin để không hoang mang, nguyện để biết mình đi đâu, hành để mỗi ngày thực sự bước. Nếu chỉ tin mà không sửa thân khẩu ý, niềm tin dễ biến thành cầu may.</w:t>
      </w:r>
    </w:p>
    <w:p>
      <w:pPr>
        <w:pStyle w:val="Heading2"/>
      </w:pPr>
      <w:r>
        <w:t>5. Đối thoại Thầy – Trò</w:t>
      </w:r>
    </w:p>
    <w:p>
      <w:r>
        <w:rPr>
          <w:b/>
        </w:rPr>
        <w:t xml:space="preserve">Trò hỏi: </w:t>
      </w:r>
      <w:r>
        <w:t>Thưa Thầy, chỉ cần tin Phật A Di Đà là đủ chưa?</w:t>
      </w:r>
    </w:p>
    <w:p>
      <w:r>
        <w:rPr>
          <w:b/>
        </w:rPr>
        <w:t xml:space="preserve">Thầy đáp: </w:t>
      </w:r>
      <w:r>
        <w:t>Tin là cửa vào, nhưng cửa mở rồi con vẫn phải bước. Niệm Phật, làm lành, giữ tâm và sống có trách nhiệm chính là bước chân.</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Mỗi tối tự hỏi: hôm nay niềm tin của mình đã làm mình hiền hơn ở điểm nào?</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10. NHIẾP TÂM KHÔNG PHẢI ÉP TÂM</w:t>
      </w:r>
    </w:p>
    <w:p>
      <w:pPr>
        <w:pStyle w:val="Heading2"/>
      </w:pPr>
      <w:r>
        <w:t>1. Lời phát nguyện</w:t>
      </w:r>
    </w:p>
    <w:p>
      <w:r>
        <w:rPr>
          <w:i/>
        </w:rPr>
        <w:t>10. Lạy Phật Di Đà con nay phát nguyện:</w:t>
        <w:br/>
        <w:t>Trì danh hiệu Ngài, chẳng hoàn chẳng nhanh,</w:t>
        <w:br/>
        <w:t>Tâm miên niệm nhau, nghe rõ rành rành</w:t>
        <w:br/>
        <w:t>Nhiếp tâm định, sáu trần không lay động.</w:t>
      </w:r>
    </w:p>
    <w:p>
      <w:pPr>
        <w:pStyle w:val="Heading2"/>
      </w:pPr>
      <w:r>
        <w:t>2. Lời Phật / lời kinh làm nền</w:t>
      </w:r>
    </w:p>
    <w:p>
      <w:r>
        <w:rPr>
          <w:b/>
        </w:rPr>
        <w:t>“Nhất tâm… được tư trợ với bảy chi phần này… gọi là Thánh chánh định.”</w:t>
      </w:r>
    </w:p>
    <w:p>
      <w:r>
        <w:rPr>
          <w:i/>
        </w:rPr>
        <w:t>Nguồn: Trung Bộ 117 – Đại Kinh Bốn Mươi; Hòa thượng Thích Minh Châu dịch.</w:t>
      </w:r>
    </w:p>
    <w:p>
      <w:pPr>
        <w:pStyle w:val="Heading2"/>
      </w:pPr>
      <w:r>
        <w:t>3. Cầu nối vào lời phát nguyện</w:t>
      </w:r>
    </w:p>
    <w:p>
      <w:r>
        <w:t>Lời nguyện thứ mười nói nhiếp tâm. Đức Phật cho thấy định không tách khỏi cách thấy, cách nghĩ, cách nói, cách sống và sự tỉnh thức.</w:t>
      </w:r>
    </w:p>
    <w:p>
      <w:pPr>
        <w:pStyle w:val="Heading2"/>
      </w:pPr>
      <w:r>
        <w:t>4. Thầy giảng</w:t>
      </w:r>
    </w:p>
    <w:p>
      <w:r>
        <w:t>Vì vậy niệm Phật nhất tâm không phải chỉ ép đầu óc không nghĩ. Một đời sống nói dối, tranh chấp, tham lam mà mong tâm lập tức định là rất khó. Định được nuôi bởi cả nếp sống.</w:t>
      </w:r>
    </w:p>
    <w:p>
      <w:pPr>
        <w:pStyle w:val="Heading2"/>
      </w:pPr>
      <w:r>
        <w:t>5. Đối thoại Thầy – Trò</w:t>
      </w:r>
    </w:p>
    <w:p>
      <w:r>
        <w:rPr>
          <w:b/>
        </w:rPr>
        <w:t xml:space="preserve">Trò hỏi: </w:t>
      </w:r>
      <w:r>
        <w:t>Thưa Thầy, sao con ngồi niệm mà tâm loạn quá?</w:t>
      </w:r>
    </w:p>
    <w:p>
      <w:r>
        <w:rPr>
          <w:b/>
        </w:rPr>
        <w:t xml:space="preserve">Thầy đáp: </w:t>
      </w:r>
      <w:r>
        <w:t>Con hãy xem cả ngày mình đã đưa gì vào tâm. Muốn buổi tối yên, ban ngày cũng phải bớt tạo sóng.</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Trước thời niệm Phật 15 phút, tắt thông báo, ngồi yên, thở chậm, rồi niệm vừa đủ nghe.</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11. KHÔNG THỐI CHUYỂN LÀ BIẾT QUAY LẠI</w:t>
      </w:r>
    </w:p>
    <w:p>
      <w:pPr>
        <w:pStyle w:val="Heading2"/>
      </w:pPr>
      <w:r>
        <w:t>1. Lời phát nguyện</w:t>
      </w:r>
    </w:p>
    <w:p>
      <w:r>
        <w:rPr>
          <w:i/>
        </w:rPr>
        <w:t>11. Lạy Phật Di Đà con nay phát nguyện:</w:t>
        <w:br/>
        <w:t>Trì danh hiệu Ngài, bất thối chuyển tâm,</w:t>
        <w:br/>
        <w:t>Nguyện thiết, tín sâu, niệm Phật nguyện cầu</w:t>
        <w:br/>
        <w:t>Ngày chung cuộc vãng sanh Tịnh Độ.</w:t>
      </w:r>
    </w:p>
    <w:p>
      <w:pPr>
        <w:pStyle w:val="Heading2"/>
      </w:pPr>
      <w:r>
        <w:t>2. Lời Phật / lời kinh làm nền</w:t>
      </w:r>
    </w:p>
    <w:p>
      <w:r>
        <w:rPr>
          <w:b/>
        </w:rPr>
        <w:t>“Không phóng dật là con đường bất tử.”</w:t>
      </w:r>
    </w:p>
    <w:p>
      <w:r>
        <w:rPr>
          <w:i/>
        </w:rPr>
        <w:t>Nguồn: Kinh Pháp Cú, kệ 21; bản dịch Hòa thượng Thích Minh Châu.</w:t>
      </w:r>
    </w:p>
    <w:p>
      <w:pPr>
        <w:pStyle w:val="Heading2"/>
      </w:pPr>
      <w:r>
        <w:t>3. Cầu nối vào lời phát nguyện</w:t>
      </w:r>
    </w:p>
    <w:p>
      <w:r>
        <w:t>Lời nguyện thứ mười một nói không thối chuyển. Không thối chuyển không có nghĩa là chưa từng yếu lòng; đó là yếu rồi biết quay lại đường.</w:t>
      </w:r>
    </w:p>
    <w:p>
      <w:pPr>
        <w:pStyle w:val="Heading2"/>
      </w:pPr>
      <w:r>
        <w:t>4. Thầy giảng</w:t>
      </w:r>
    </w:p>
    <w:p>
      <w:r>
        <w:t>Thầy có thể kể cho đại chúng rằng việc tu có mùa mạnh, mùa yếu. Đừng tự kết tội mình khi một thời gian sa sút. Hãy dựng lại một thời khóa nhỏ trước.</w:t>
      </w:r>
    </w:p>
    <w:p>
      <w:pPr>
        <w:pStyle w:val="Heading2"/>
      </w:pPr>
      <w:r>
        <w:t>5. Đối thoại Thầy – Trò</w:t>
      </w:r>
    </w:p>
    <w:p>
      <w:r>
        <w:rPr>
          <w:b/>
        </w:rPr>
        <w:t xml:space="preserve">Trò hỏi: </w:t>
      </w:r>
      <w:r>
        <w:t>Thưa Thầy, con bỏ thời khóa mấy tháng rồi, giờ con ngại quay lại.</w:t>
      </w:r>
    </w:p>
    <w:p>
      <w:r>
        <w:rPr>
          <w:b/>
        </w:rPr>
        <w:t xml:space="preserve">Thầy đáp: </w:t>
      </w:r>
      <w:r>
        <w:t>Đừng đợi hết ngại. Tối nay chỉ cần mười câu niệm Phật thật rõ. Con đường bắt đầu lại từ một bước.</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Thiết lập “mức tối thiểu không bỏ”: dù bận đến đâu cũng niệm 10 câu với tâm tỉnh.</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12. ĐỪNG THU NHỎ ĐẠO THÀNH CẦU PHƯỚC ĐỜI</w:t>
      </w:r>
    </w:p>
    <w:p>
      <w:pPr>
        <w:pStyle w:val="Heading2"/>
      </w:pPr>
      <w:r>
        <w:t>1. Lời phát nguyện</w:t>
      </w:r>
    </w:p>
    <w:p>
      <w:r>
        <w:rPr>
          <w:i/>
        </w:rPr>
        <w:t>12. Lạy Phật Di Đà con nay phát nguyện:</w:t>
        <w:br/>
        <w:t>Hằng ước mong siêu thoát bờ trần ai,</w:t>
        <w:br/>
        <w:t>Về Tây Phương kiến Phật tọa liên đài</w:t>
        <w:br/>
        <w:t>Con phù nguyện vui say mùi giải thoát.</w:t>
      </w:r>
    </w:p>
    <w:p>
      <w:pPr>
        <w:pStyle w:val="Heading2"/>
      </w:pPr>
      <w:r>
        <w:t>2. Lời Phật / lời kinh làm nền</w:t>
      </w:r>
    </w:p>
    <w:p>
      <w:r>
        <w:rPr>
          <w:b/>
        </w:rPr>
        <w:t>“Đây là Thánh đế về Khổ… đây là con đường Trung đạo.”</w:t>
      </w:r>
    </w:p>
    <w:p>
      <w:r>
        <w:rPr>
          <w:i/>
        </w:rPr>
        <w:t>Nguồn: Kinh Tương Ưng 56.11 – Chuyển Pháp Luân; Hòa thượng Thích Minh Châu dịch.</w:t>
      </w:r>
    </w:p>
    <w:p>
      <w:pPr>
        <w:pStyle w:val="Heading2"/>
      </w:pPr>
      <w:r>
        <w:t>3. Cầu nối vào lời phát nguyện</w:t>
      </w:r>
    </w:p>
    <w:p>
      <w:r>
        <w:t>Lời nguyện thứ mười hai hướng tới giải thoát. Đây là chỗ Thầy có thể nâng bài giảng từ cầu bình an đời này sang mục tiêu sâu hơn: hiểu khổ và ra khỏi khổ.</w:t>
      </w:r>
    </w:p>
    <w:p>
      <w:pPr>
        <w:pStyle w:val="Heading2"/>
      </w:pPr>
      <w:r>
        <w:t>4. Thầy giảng</w:t>
      </w:r>
    </w:p>
    <w:p>
      <w:r>
        <w:t>Cầu sức khỏe, gia đạo thuận, công việc ổn không sai. Nhưng nếu đạo chỉ còn là nơi xin điều thuận ý thì quá nhỏ. Đức Phật chỉ con đường nhìn thẳng khổ, nguyên nhân và sự chấm dứt khổ.</w:t>
      </w:r>
    </w:p>
    <w:p>
      <w:pPr>
        <w:pStyle w:val="Heading2"/>
      </w:pPr>
      <w:r>
        <w:t>5. Đối thoại Thầy – Trò</w:t>
      </w:r>
    </w:p>
    <w:p>
      <w:r>
        <w:rPr>
          <w:b/>
        </w:rPr>
        <w:t xml:space="preserve">Trò hỏi: </w:t>
      </w:r>
      <w:r>
        <w:t>Thưa Thầy, con đến chùa chỉ để cầu gia đình bình an có được không?</w:t>
      </w:r>
    </w:p>
    <w:p>
      <w:r>
        <w:rPr>
          <w:b/>
        </w:rPr>
        <w:t xml:space="preserve">Thầy đáp: </w:t>
      </w:r>
      <w:r>
        <w:t>Được con, nhưng đừng dừng ở đó. Hãy học thêm cách tạo nhân của bình an và cách không bị hoàn cảnh trói buộc.</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Khi có một nỗi khổ, hỏi bốn câu: khổ gì, do gì nuôi, điều gì làm nó giảm, hôm nay thực hành bước nào?</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13. NHỚ VÔ THƯỜNG ĐỂ KHÔNG TRÌ HOÃN</w:t>
      </w:r>
    </w:p>
    <w:p>
      <w:pPr>
        <w:pStyle w:val="Heading2"/>
      </w:pPr>
      <w:r>
        <w:t>1. Lời phát nguyện</w:t>
      </w:r>
    </w:p>
    <w:p>
      <w:r>
        <w:rPr>
          <w:i/>
        </w:rPr>
        <w:t>13. Lạy Phật Di Đà con nay phát nguyện:</w:t>
        <w:br/>
        <w:t>Cầu tình ngay cả mắt tình không quang,</w:t>
        <w:br/>
        <w:t>Khải hoàn chúng con tỉnh tọa nghiêm trang</w:t>
        <w:br/>
        <w:t>Ngồi niệm Phật chờ Ngài đến rước.</w:t>
      </w:r>
    </w:p>
    <w:p>
      <w:pPr>
        <w:pStyle w:val="Heading2"/>
      </w:pPr>
      <w:r>
        <w:t>2. Lời Phật / lời kinh làm nền</w:t>
      </w:r>
    </w:p>
    <w:p>
      <w:r>
        <w:rPr>
          <w:b/>
        </w:rPr>
        <w:t>“Ta phải bị chết, không thoát khỏi chết.”</w:t>
      </w:r>
    </w:p>
    <w:p>
      <w:r>
        <w:rPr>
          <w:i/>
        </w:rPr>
        <w:t>Nguồn: Kinh Tăng Chi 5.57 – Sự Kiện Cần Phải Quan Sát; Hòa thượng Thích Minh Châu dịch.</w:t>
      </w:r>
    </w:p>
    <w:p>
      <w:pPr>
        <w:pStyle w:val="Heading2"/>
      </w:pPr>
      <w:r>
        <w:t>3. Cầu nối vào lời phát nguyện</w:t>
      </w:r>
    </w:p>
    <w:p>
      <w:r>
        <w:t>Lời nguyện thứ mười ba hướng về lúc cuối đời. Nhớ cái chết không phải để sợ mà để biết hôm nay đáng quý.</w:t>
      </w:r>
    </w:p>
    <w:p>
      <w:pPr>
        <w:pStyle w:val="Heading2"/>
      </w:pPr>
      <w:r>
        <w:t>4. Thầy giảng</w:t>
      </w:r>
    </w:p>
    <w:p>
      <w:r>
        <w:t>Thầy có thể hỏi: nếu biết một ngày nào đó phải rời nhau, sao hôm nay còn giữ lời xin lỗi? Sao còn để một chuyện nhỏ thành oán lớn? Nhớ vô thường làm mình sống tử tế hơn.</w:t>
      </w:r>
    </w:p>
    <w:p>
      <w:pPr>
        <w:pStyle w:val="Heading2"/>
      </w:pPr>
      <w:r>
        <w:t>5. Đối thoại Thầy – Trò</w:t>
      </w:r>
    </w:p>
    <w:p>
      <w:r>
        <w:rPr>
          <w:b/>
        </w:rPr>
        <w:t xml:space="preserve">Trò hỏi: </w:t>
      </w:r>
      <w:r>
        <w:t>Thưa Thầy, nghĩ đến chết con sợ.</w:t>
      </w:r>
    </w:p>
    <w:p>
      <w:r>
        <w:rPr>
          <w:b/>
        </w:rPr>
        <w:t xml:space="preserve">Thầy đáp: </w:t>
      </w:r>
      <w:r>
        <w:t>Con không cần nghĩ để hoảng. Hãy nghĩ để sống. Vì đời không chắc dài nên hôm nay càng phải thương nhau và tu cho thật.</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Mỗi tuần làm một việc “không trì hoãn”: xin lỗi, thăm cha mẹ, trả một món nợ, bỏ một oán giận.</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14. BỆNH VÀ LÂM CHUNG: CHÁNH TÍN THAY CHO LỜI HỨA CHẮC</w:t>
      </w:r>
    </w:p>
    <w:p>
      <w:pPr>
        <w:pStyle w:val="Heading2"/>
      </w:pPr>
      <w:r>
        <w:t>1. Lời phát nguyện</w:t>
      </w:r>
    </w:p>
    <w:p>
      <w:r>
        <w:rPr>
          <w:i/>
        </w:rPr>
        <w:t>14. Lạy Phật Di Đà con nay phát nguyện:</w:t>
        <w:br/>
        <w:t>Luôn làm chúng không bệnh nghịch hoành hành,</w:t>
        <w:br/>
        <w:t>Cầu ơn trên cho biết trước điềm lành</w:t>
        <w:br/>
        <w:t>Con vui vẻ vãng sanh về Cực Lạc.</w:t>
      </w:r>
    </w:p>
    <w:p>
      <w:pPr>
        <w:pStyle w:val="Heading2"/>
      </w:pPr>
      <w:r>
        <w:t>2. Lời Phật / lời kinh làm nền</w:t>
      </w:r>
    </w:p>
    <w:p>
      <w:r>
        <w:rPr>
          <w:b/>
        </w:rPr>
        <w:t>“Ta phải bị bệnh, không thoát khỏi bệnh.”</w:t>
      </w:r>
    </w:p>
    <w:p>
      <w:r>
        <w:rPr>
          <w:i/>
        </w:rPr>
        <w:t>Nguồn: Kinh Tăng Chi 5.57 – Sự Kiện Cần Phải Quan Sát; Hòa thượng Thích Minh Châu dịch.</w:t>
      </w:r>
    </w:p>
    <w:p>
      <w:pPr>
        <w:pStyle w:val="Heading2"/>
      </w:pPr>
      <w:r>
        <w:t>3. Cầu nối vào lời phát nguyện</w:t>
      </w:r>
    </w:p>
    <w:p>
      <w:r>
        <w:t>Lời nguyện thứ mười bốn mong không bệnh nghịch và biết trước điềm lành. Khi giảng, Thầy nên đưa về chánh tín: kinh nhắc bệnh là một phần của đời sống hữu hạn, không hứa người tu sẽ không bao giờ bệnh.</w:t>
      </w:r>
    </w:p>
    <w:p>
      <w:pPr>
        <w:pStyle w:val="Heading2"/>
      </w:pPr>
      <w:r>
        <w:t>4. Thầy giảng</w:t>
      </w:r>
    </w:p>
    <w:p>
      <w:r>
        <w:t>Niệm Phật có thể nâng đỡ tâm, nhưng người bệnh vẫn cần chăm sóc và điều trị thích hợp. Không nên dùng lời tu tập để thay thế y khoa hay cam kết rằng niệm đúng sẽ chắc chắn hết bệnh.</w:t>
      </w:r>
    </w:p>
    <w:p>
      <w:pPr>
        <w:pStyle w:val="Heading2"/>
      </w:pPr>
      <w:r>
        <w:t>5. Đối thoại Thầy – Trò</w:t>
      </w:r>
    </w:p>
    <w:p>
      <w:r>
        <w:rPr>
          <w:b/>
        </w:rPr>
        <w:t xml:space="preserve">Trò hỏi: </w:t>
      </w:r>
      <w:r>
        <w:t>Thưa Thầy, con niệm Phật mà vẫn bệnh, có phải Phật không thương con?</w:t>
      </w:r>
    </w:p>
    <w:p>
      <w:r>
        <w:rPr>
          <w:b/>
        </w:rPr>
        <w:t xml:space="preserve">Thầy đáp: </w:t>
      </w:r>
      <w:r>
        <w:t>Không con. Bệnh không phải bằng chứng Phật bỏ con. Câu niệm giúp con có sức đi qua bệnh khổ bằng tâm ít hoảng loạn hơn.</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Khi bệnh: chăm thân đúng cách, giữ tâm bình, niệm vừa sức, không tự trách.</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15. HƯỚNG VỀ TAM THÁNH, HỌC PHẨM CHẤT CỦA CÁC NGÀI</w:t>
      </w:r>
    </w:p>
    <w:p>
      <w:pPr>
        <w:pStyle w:val="Heading2"/>
      </w:pPr>
      <w:r>
        <w:t>1. Lời phát nguyện</w:t>
      </w:r>
    </w:p>
    <w:p>
      <w:r>
        <w:rPr>
          <w:i/>
        </w:rPr>
        <w:t>15. Lạy Phật Di Đà con nay phát nguyện:</w:t>
        <w:br/>
        <w:t>Cõi Tây Phương Tam Thánh sẵn đợi chờ,</w:t>
        <w:br/>
        <w:t>Đức Quán Âm, Thế Chí vận huyền cơ</w:t>
        <w:br/>
        <w:t>Trực rước khách trần thơ, chuyên niệm Phật.</w:t>
      </w:r>
    </w:p>
    <w:p>
      <w:pPr>
        <w:pStyle w:val="Heading2"/>
      </w:pPr>
      <w:r>
        <w:t>2. Lời Phật / lời kinh làm nền</w:t>
      </w:r>
    </w:p>
    <w:p>
      <w:r>
        <w:rPr>
          <w:b/>
        </w:rPr>
        <w:t>“Phật tâm là đại từ bi tâm.”</w:t>
      </w:r>
    </w:p>
    <w:p>
      <w:r>
        <w:rPr>
          <w:i/>
        </w:rPr>
        <w:t>Nguồn: Kinh Quán Vô Lượng Thọ Phật; bản Việt dịch Hòa thượng Thích Trí Tịnh.</w:t>
      </w:r>
    </w:p>
    <w:p>
      <w:pPr>
        <w:pStyle w:val="Heading2"/>
      </w:pPr>
      <w:r>
        <w:t>3. Cầu nối vào lời phát nguyện</w:t>
      </w:r>
    </w:p>
    <w:p>
      <w:r>
        <w:t>Lời nguyện thứ mười lăm nhắc Đức Phật A Di Đà, Quán Thế Âm và Đại Thế Chí. Khi giảng, đừng chỉ kể cảnh đón rước; hãy đưa đại chúng về phẩm chất cần học.</w:t>
      </w:r>
    </w:p>
    <w:p>
      <w:pPr>
        <w:pStyle w:val="Heading2"/>
      </w:pPr>
      <w:r>
        <w:t>4. Thầy giảng</w:t>
      </w:r>
    </w:p>
    <w:p>
      <w:r>
        <w:t>Niệm Quán Thế Âm để nhớ lắng nghe nỗi khổ. Hướng Đại Thế Chí để nhớ sức mạnh của tâm chuyên nhất. Niệm A Di Đà để hướng về ánh sáng và sự sống không bị giới hạn bởi tham sân si.</w:t>
      </w:r>
    </w:p>
    <w:p>
      <w:pPr>
        <w:pStyle w:val="Heading2"/>
      </w:pPr>
      <w:r>
        <w:t>5. Đối thoại Thầy – Trò</w:t>
      </w:r>
    </w:p>
    <w:p>
      <w:r>
        <w:rPr>
          <w:b/>
        </w:rPr>
        <w:t xml:space="preserve">Trò hỏi: </w:t>
      </w:r>
      <w:r>
        <w:t>Thưa Thầy, con cầu các Ngài giúp con được không?</w:t>
      </w:r>
    </w:p>
    <w:p>
      <w:r>
        <w:rPr>
          <w:b/>
        </w:rPr>
        <w:t xml:space="preserve">Thầy đáp: </w:t>
      </w:r>
      <w:r>
        <w:t>Được con. Nhưng lời cầu đẹp nhất là: xin cho con học được một phần lòng từ, trí sáng và sức tu của các Ngài.</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Mỗi ngày chọn một phẩm chất: lắng nghe, từ bi hoặc chuyên tâm; làm một việc cụ thể theo phẩm chất ấy.</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16. HỘ NIỆM LÀ NÂNG ĐỠ, KHÔNG PHẢI TU THAY</w:t>
      </w:r>
    </w:p>
    <w:p>
      <w:pPr>
        <w:pStyle w:val="Heading2"/>
      </w:pPr>
      <w:r>
        <w:t>1. Lời phát nguyện</w:t>
      </w:r>
    </w:p>
    <w:p>
      <w:r>
        <w:rPr>
          <w:i/>
        </w:rPr>
        <w:t>16. Lạy Phật Di Đà con nay phát nguyện:</w:t>
        <w:br/>
        <w:t>Lúc lâm chung trực giác định tâm thần,</w:t>
        <w:br/>
        <w:t>Cúi xin Ngài hộ đức rải hồng ân</w:t>
        <w:br/>
        <w:t>Hộ độ từ biết ngày giờ sắp đến.</w:t>
      </w:r>
    </w:p>
    <w:p>
      <w:pPr>
        <w:pStyle w:val="Heading2"/>
      </w:pPr>
      <w:r>
        <w:t>2. Lời Phật / lời kinh làm nền</w:t>
      </w:r>
    </w:p>
    <w:p>
      <w:r>
        <w:rPr>
          <w:b/>
        </w:rPr>
        <w:t>“Không ai có thể làm người khác thanh tịnh.”</w:t>
      </w:r>
    </w:p>
    <w:p>
      <w:r>
        <w:rPr>
          <w:i/>
        </w:rPr>
        <w:t>Nguồn: Kinh Pháp Cú, kệ 165; bản dịch Hòa thượng Thích Minh Châu.</w:t>
      </w:r>
    </w:p>
    <w:p>
      <w:pPr>
        <w:pStyle w:val="Heading2"/>
      </w:pPr>
      <w:r>
        <w:t>3. Cầu nối vào lời phát nguyện</w:t>
      </w:r>
    </w:p>
    <w:p>
      <w:r>
        <w:t>Lời nguyện thứ mười sáu cầu được hộ trì lúc lâm chung. Hộ niệm có thể rất đẹp nếu hiểu đúng: tạo không gian bình an, nhắc người bệnh nhớ Phật, giúp thân nhân bớt hoảng.</w:t>
      </w:r>
    </w:p>
    <w:p>
      <w:pPr>
        <w:pStyle w:val="Heading2"/>
      </w:pPr>
      <w:r>
        <w:t>4. Thầy giảng</w:t>
      </w:r>
    </w:p>
    <w:p>
      <w:r>
        <w:t>Nhưng không ai tu thay ai. Ta có thể trợ duyên, không thể bảo đảm kết quả mà mình không biết. Càng lúc cuối đời càng cần ít tranh cãi, ít ép buộc, nhiều bình an.</w:t>
      </w:r>
    </w:p>
    <w:p>
      <w:pPr>
        <w:pStyle w:val="Heading2"/>
      </w:pPr>
      <w:r>
        <w:t>5. Đối thoại Thầy – Trò</w:t>
      </w:r>
    </w:p>
    <w:p>
      <w:r>
        <w:rPr>
          <w:b/>
        </w:rPr>
        <w:t xml:space="preserve">Trò hỏi: </w:t>
      </w:r>
      <w:r>
        <w:t>Thưa Thầy, hộ niệm đông người thì có chắc vãng sanh không?</w:t>
      </w:r>
    </w:p>
    <w:p>
      <w:r>
        <w:rPr>
          <w:b/>
        </w:rPr>
        <w:t xml:space="preserve">Thầy đáp: </w:t>
      </w:r>
      <w:r>
        <w:t>Không nên hứa chắc như vậy. Điều quý là chánh niệm, lòng thành và sự trợ duyên phù hợp với người bệnh.</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Khi hộ niệm: hỏi ý người bệnh nếu còn tỉnh, giữ âm lượng vừa, tránh bàn chuyện gây sợ hãi bên giường.</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17. NGHE PHÁP ĐỂ TÂM AN VÀ PHÁT HUỆ</w:t>
      </w:r>
    </w:p>
    <w:p>
      <w:pPr>
        <w:pStyle w:val="Heading2"/>
      </w:pPr>
      <w:r>
        <w:t>1. Lời phát nguyện</w:t>
      </w:r>
    </w:p>
    <w:p>
      <w:r>
        <w:rPr>
          <w:i/>
        </w:rPr>
        <w:t>17. Lạy Phật Di Đà con nay phát nguyện:</w:t>
        <w:br/>
        <w:t>Về Tây Phương với thánh cảnh dịu dàng,</w:t>
        <w:br/>
        <w:t>Chín Tây Phương điện nổi Pháp nghiêm trang</w:t>
        <w:br/>
        <w:t>Người nghe được tâm an và phát huệ.</w:t>
      </w:r>
    </w:p>
    <w:p>
      <w:pPr>
        <w:pStyle w:val="Heading2"/>
      </w:pPr>
      <w:r>
        <w:t>2. Lời Phật / lời kinh làm nền</w:t>
      </w:r>
    </w:p>
    <w:p>
      <w:r>
        <w:rPr>
          <w:b/>
        </w:rPr>
        <w:t>“Con đường Trung đạo… tác thành mắt, tác thành trí.”</w:t>
      </w:r>
    </w:p>
    <w:p>
      <w:r>
        <w:rPr>
          <w:i/>
        </w:rPr>
        <w:t>Nguồn: Kinh Tương Ưng 56.11 – Chuyển Pháp Luân; Hòa thượng Thích Minh Châu dịch.</w:t>
      </w:r>
    </w:p>
    <w:p>
      <w:pPr>
        <w:pStyle w:val="Heading2"/>
      </w:pPr>
      <w:r>
        <w:t>3. Cầu nối vào lời phát nguyện</w:t>
      </w:r>
    </w:p>
    <w:p>
      <w:r>
        <w:t>Lời nguyện thứ mười bảy nhắc pháp âm và phát huệ. Nghe pháp không chỉ để cảm động; nghe để thấy rõ và thay đổi cách sống.</w:t>
      </w:r>
    </w:p>
    <w:p>
      <w:pPr>
        <w:pStyle w:val="Heading2"/>
      </w:pPr>
      <w:r>
        <w:t>4. Thầy giảng</w:t>
      </w:r>
    </w:p>
    <w:p>
      <w:r>
        <w:t>Một buổi nghe pháp có giá trị khi sau đó ta biết bớt một điều sai, hiểu thêm một điều đúng, hoặc thực hành được một điều lành. Trí tuệ không đo bằng số giờ nghe.</w:t>
      </w:r>
    </w:p>
    <w:p>
      <w:pPr>
        <w:pStyle w:val="Heading2"/>
      </w:pPr>
      <w:r>
        <w:t>5. Đối thoại Thầy – Trò</w:t>
      </w:r>
    </w:p>
    <w:p>
      <w:r>
        <w:rPr>
          <w:b/>
        </w:rPr>
        <w:t xml:space="preserve">Trò hỏi: </w:t>
      </w:r>
      <w:r>
        <w:t>Thưa Thầy, con nghe rất nhiều bài pháp mà vẫn phiền não.</w:t>
      </w:r>
    </w:p>
    <w:p>
      <w:r>
        <w:rPr>
          <w:b/>
        </w:rPr>
        <w:t xml:space="preserve">Thầy đáp: </w:t>
      </w:r>
      <w:r>
        <w:t>Nghe nhiều chưa chắc đã tiêu hóa. Con chọn một điều thôi, thực hành bảy ngày, rồi mới lấy thêm điều khác.</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Sau mỗi livestream, ghi một câu “hôm nay tôi sẽ làm” và thực hiện trước khi nghe bài mới.</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18. HOA SEN VÀ CẢNH CỰC LẠC: ĐỪNG CHỈ NGẮM CẢNH, HÃY HIỂU BIỂU TƯỢNG</w:t>
      </w:r>
    </w:p>
    <w:p>
      <w:pPr>
        <w:pStyle w:val="Heading2"/>
      </w:pPr>
      <w:r>
        <w:t>1. Lời phát nguyện</w:t>
      </w:r>
    </w:p>
    <w:p>
      <w:r>
        <w:rPr>
          <w:i/>
        </w:rPr>
        <w:t>18. Lạy Phật Di Đà con nay phát nguyện:</w:t>
        <w:br/>
        <w:t>Về Tây Phương với đất cát vàng ròng,</w:t>
        <w:br/>
        <w:t>Ao liên trì tẩy đốt đóa thơm bông</w:t>
        <w:br/>
        <w:t>Dường như thế ngóng trông người niệm Phật.</w:t>
      </w:r>
    </w:p>
    <w:p>
      <w:pPr>
        <w:pStyle w:val="Heading2"/>
      </w:pPr>
      <w:r>
        <w:t>2. Lời Phật / lời kinh làm nền</w:t>
      </w:r>
    </w:p>
    <w:p>
      <w:r>
        <w:rPr>
          <w:b/>
        </w:rPr>
        <w:t>“Cõi ấy… có ao thất bảo, nước tám công đức.”</w:t>
      </w:r>
    </w:p>
    <w:p>
      <w:r>
        <w:rPr>
          <w:i/>
        </w:rPr>
        <w:t>Nguồn: Kinh A Di Đà; bản Việt dịch Hòa thượng Thích Trí Tịnh.</w:t>
      </w:r>
    </w:p>
    <w:p>
      <w:pPr>
        <w:pStyle w:val="Heading2"/>
      </w:pPr>
      <w:r>
        <w:t>3. Cầu nối vào lời phát nguyện</w:t>
      </w:r>
    </w:p>
    <w:p>
      <w:r>
        <w:t>Lời nguyện thứ mười tám nhắc ao sen và cảnh giới thanh tịnh. Những hình ảnh ấy có sức nuôi dưỡng niềm hướng vọng rất lớn.</w:t>
      </w:r>
    </w:p>
    <w:p>
      <w:pPr>
        <w:pStyle w:val="Heading2"/>
      </w:pPr>
      <w:r>
        <w:t>4. Thầy giảng</w:t>
      </w:r>
    </w:p>
    <w:p>
      <w:r>
        <w:t>Khi livestream, Thầy có thể dẫn một bước nữa: hoa sen nhắc ta sống giữa bùn mà không cần trở thành bùn. Nhà chưa yên vẫn học nói lời yên; đời còn khó vẫn giữ lòng thiện.</w:t>
      </w:r>
    </w:p>
    <w:p>
      <w:pPr>
        <w:pStyle w:val="Heading2"/>
      </w:pPr>
      <w:r>
        <w:t>5. Đối thoại Thầy – Trò</w:t>
      </w:r>
    </w:p>
    <w:p>
      <w:r>
        <w:rPr>
          <w:b/>
        </w:rPr>
        <w:t xml:space="preserve">Trò hỏi: </w:t>
      </w:r>
      <w:r>
        <w:t>Thưa Thầy, con phải đợi hết khổ mới tu được không?</w:t>
      </w:r>
    </w:p>
    <w:p>
      <w:r>
        <w:rPr>
          <w:b/>
        </w:rPr>
        <w:t xml:space="preserve">Thầy đáp: </w:t>
      </w:r>
      <w:r>
        <w:t>Nếu đợi hết khổ mới tu thì rất lâu. Chính trong bùn mới cần học nở hoa.</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Chọn một hoàn cảnh khó nhất hiện nay và xác định một phẩm chất mình quyết không đánh mất trong hoàn cảnh ấy.</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19. NGUYỆN CHO TẤT CẢ HỮU TÌNH, NHƯNG KHÔNG HỨA XÓA NGHIỆP THAY</w:t>
      </w:r>
    </w:p>
    <w:p>
      <w:pPr>
        <w:pStyle w:val="Heading2"/>
      </w:pPr>
      <w:r>
        <w:t>1. Lời phát nguyện</w:t>
      </w:r>
    </w:p>
    <w:p>
      <w:r>
        <w:rPr>
          <w:i/>
        </w:rPr>
        <w:t>19. Lạy Phật Di Đà con nay phát nguyện:</w:t>
        <w:br/>
        <w:t>Cầu lực Ngài rải khắp sinh linh,</w:t>
        <w:br/>
        <w:t>Độ chúng con cùng khắp hết hữu tình</w:t>
        <w:br/>
        <w:t>Về Tịnh Độ hết tử sanh chìm đắm.</w:t>
      </w:r>
    </w:p>
    <w:p>
      <w:pPr>
        <w:pStyle w:val="Heading2"/>
      </w:pPr>
      <w:r>
        <w:t>2. Lời Phật / lời kinh làm nền</w:t>
      </w:r>
    </w:p>
    <w:p>
      <w:r>
        <w:rPr>
          <w:b/>
        </w:rPr>
        <w:t>“Hãy tu tập từ tâm… không hạn lượng, rộng lớn.”</w:t>
      </w:r>
    </w:p>
    <w:p>
      <w:r>
        <w:rPr>
          <w:i/>
        </w:rPr>
        <w:t>Nguồn: Kinh Lòng Từ, Kinh Tập 1.8; Hòa thượng Thích Minh Châu dịch.</w:t>
      </w:r>
    </w:p>
    <w:p>
      <w:pPr>
        <w:pStyle w:val="Heading2"/>
      </w:pPr>
      <w:r>
        <w:t>3. Cầu nối vào lời phát nguyện</w:t>
      </w:r>
    </w:p>
    <w:p>
      <w:r>
        <w:t>Lời nguyện thứ mười chín mở rộng đến tất cả sinh linh. Đây là tinh thần rất đẹp của hồi hướng và lòng từ.</w:t>
      </w:r>
    </w:p>
    <w:p>
      <w:pPr>
        <w:pStyle w:val="Heading2"/>
      </w:pPr>
      <w:r>
        <w:t>4. Thầy giảng</w:t>
      </w:r>
    </w:p>
    <w:p>
      <w:r>
        <w:t>Thầy có thể dạy đại chúng phân biệt: hồi hướng là tâm nguyện đem điều lành hướng đến người khác; không phải quyền năng tuyên bố “tôi sẽ xóa hết bệnh, hết nợ, hết nghiệp cho quý vị”. Lòng từ đi cùng sự khiêm hạ.</w:t>
      </w:r>
    </w:p>
    <w:p>
      <w:pPr>
        <w:pStyle w:val="Heading2"/>
      </w:pPr>
      <w:r>
        <w:t>5. Đối thoại Thầy – Trò</w:t>
      </w:r>
    </w:p>
    <w:p>
      <w:r>
        <w:rPr>
          <w:b/>
        </w:rPr>
        <w:t xml:space="preserve">Trò hỏi: </w:t>
      </w:r>
      <w:r>
        <w:t>Thưa Thầy, con làm phước rồi hồi hướng cho cha mẹ có được không?</w:t>
      </w:r>
    </w:p>
    <w:p>
      <w:r>
        <w:rPr>
          <w:b/>
        </w:rPr>
        <w:t xml:space="preserve">Thầy đáp: </w:t>
      </w:r>
      <w:r>
        <w:t>Được con. Hãy hồi hướng bằng lòng biết ơn, đồng thời chăm sóc, hiếu kính và sống tốt ngay khi cha mẹ còn bên mình.</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Sau mỗi việc thiện, hồi hướng rộng: cha mẹ, người thân, người mình còn oán, và tất cả chúng sinh.</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BÀI 20. BUÔNG CHẤP ĐỂ ĐI VỀ GIẢI THOÁT</w:t>
      </w:r>
    </w:p>
    <w:p>
      <w:pPr>
        <w:pStyle w:val="Heading2"/>
      </w:pPr>
      <w:r>
        <w:t>1. Lời phát nguyện</w:t>
      </w:r>
    </w:p>
    <w:p>
      <w:r>
        <w:rPr>
          <w:i/>
        </w:rPr>
        <w:t>20. Lạy Phật Di Đà con nay phát nguyện:</w:t>
        <w:br/>
        <w:t>Về Tây Phương chẳng luyến tiếc trần ai,</w:t>
        <w:br/>
        <w:t>Đắc vô sanh vui vẻ suốt đêm ngày</w:t>
        <w:br/>
        <w:t>Đầu cúi lạy cao dày ơn Đức Phật.</w:t>
      </w:r>
    </w:p>
    <w:p>
      <w:pPr>
        <w:pStyle w:val="Heading2"/>
      </w:pPr>
      <w:r>
        <w:t>2. Lời Phật / lời kinh làm nền</w:t>
      </w:r>
    </w:p>
    <w:p>
      <w:r>
        <w:rPr>
          <w:b/>
        </w:rPr>
        <w:t>“Cái này không phải của tôi, cái này không phải là tôi.”</w:t>
      </w:r>
    </w:p>
    <w:p>
      <w:r>
        <w:rPr>
          <w:i/>
        </w:rPr>
        <w:t>Nguồn: Kinh Tương Ưng 22.59 – Năm Vị (Vô ngã tưởng); Hòa thượng Thích Minh Châu dịch.</w:t>
      </w:r>
    </w:p>
    <w:p>
      <w:pPr>
        <w:pStyle w:val="Heading2"/>
      </w:pPr>
      <w:r>
        <w:t>3. Cầu nối vào lời phát nguyện</w:t>
      </w:r>
    </w:p>
    <w:p>
      <w:r>
        <w:t>Lời nguyện thứ hai mươi nói không luyến tiếc trần ai và hướng về giải thoát. Buông ở đây không phải bỏ người thân hay trách nhiệm; buông là không nắm mọi thứ như thể chúng thuộc về mình mãi mãi.</w:t>
      </w:r>
    </w:p>
    <w:p>
      <w:pPr>
        <w:pStyle w:val="Heading2"/>
      </w:pPr>
      <w:r>
        <w:t>4. Thầy giảng</w:t>
      </w:r>
    </w:p>
    <w:p>
      <w:r>
        <w:t>Thầy có thể kết toàn bộ cuốn sách ở đây: niệm Phật để lòng có chỗ nương; học kinh để có mắt thấy; giữ giới và làm lành để có nền; buông chấp để tâm ngày càng tự do.</w:t>
      </w:r>
    </w:p>
    <w:p>
      <w:pPr>
        <w:pStyle w:val="Heading2"/>
      </w:pPr>
      <w:r>
        <w:t>5. Đối thoại Thầy – Trò</w:t>
      </w:r>
    </w:p>
    <w:p>
      <w:r>
        <w:rPr>
          <w:b/>
        </w:rPr>
        <w:t xml:space="preserve">Trò hỏi: </w:t>
      </w:r>
      <w:r>
        <w:t>Thưa Thầy, buông hết có phải là không cần thương ai nữa?</w:t>
      </w:r>
    </w:p>
    <w:p>
      <w:r>
        <w:rPr>
          <w:b/>
        </w:rPr>
        <w:t xml:space="preserve">Thầy đáp: </w:t>
      </w:r>
      <w:r>
        <w:t>Không con. Buông chấp không phải buông tình thương. Chính vì biết mọi thứ vô thường nên ta càng thương cho tử tế, nhưng không chiếm giữ.</w:t>
      </w:r>
    </w:p>
    <w:p>
      <w:pPr>
        <w:pStyle w:val="Heading2"/>
      </w:pPr>
      <w:r>
        <w:t>6. Công thức thực hành</w:t>
      </w:r>
    </w:p>
    <w:p>
      <w:r>
        <w:rPr>
          <w:b/>
        </w:rPr>
        <w:t>NIỆM PHẬT → NHẬN RA TÂM → THẤY NHÂN DUYÊN → SỬA MỘT VIỆC → LÀM MỘT ĐIỀU LÀNH → HỒI HƯỚNG</w:t>
      </w:r>
    </w:p>
    <w:p>
      <w:pPr>
        <w:pStyle w:val="Heading2"/>
      </w:pPr>
      <w:r>
        <w:t>7. Việc thực hành hôm nay</w:t>
      </w:r>
    </w:p>
    <w:p>
      <w:r>
        <w:t>Mỗi tối chọn một điều đang nắm quá chặt và tập nói: “Con trân quý, nhưng con biết điều này cũng vô thường.”</w:t>
      </w:r>
    </w:p>
    <w:p>
      <w:pPr>
        <w:pStyle w:val="Heading2"/>
      </w:pPr>
      <w:r>
        <w:t>8. Câu hỏi cho đại chúng</w:t>
      </w:r>
    </w:p>
    <w:p>
      <w:r>
        <w:t>Sau lời kinh và lời nguyện này, quý vị thấy mình cần thay đổi điều gì rõ nhất trong đời sống hôm nay?</w:t>
      </w:r>
    </w:p>
    <w:p>
      <w:r>
        <w:br w:type="page"/>
      </w:r>
    </w:p>
    <w:p>
      <w:pPr>
        <w:pStyle w:val="Heading1"/>
      </w:pPr>
      <w:r>
        <w:t>LỜI KẾT</w:t>
      </w:r>
    </w:p>
    <w:p>
      <w:r>
        <w:t>Hai mươi lời phát nguyện sẽ không còn là hai mươi đoạn văn để đọc cho xong nếu mỗi lời đều được soi bằng kinh, được hiểu bằng trí và được đưa vào đời sống bằng một hành động cụ thể. Một câu niệm Phật chân thành là một lần quay về; một lần quay về là một cơ hội dừng nhân xấu, gieo nhân lành và làm cho chí nguyện Tịnh độ ngày càng có sức sống.</w:t>
      </w:r>
    </w:p>
    <w:p>
      <w:r>
        <w:t>Nam mô A Di Đà Phật.</w:t>
      </w:r>
    </w:p>
    <w:p>
      <w:r>
        <w:br w:type="page"/>
      </w:r>
    </w:p>
    <w:p>
      <w:pPr>
        <w:pStyle w:val="Heading1"/>
      </w:pPr>
      <w:r>
        <w:t>PHẦN KẾT — HAI MƯƠI LỜI NGUYỆN, MỘT CON ĐƯỜNG TRỞ VỀ</w:t>
      </w:r>
    </w:p>
    <w:p>
      <w:r>
        <w:t>Kính thưa quý vị, hai mươi lời phát nguyện không phải hai mươi lời để chúng ta đọc cho thật hay rồi cất lại. Mỗi lời nguyện là một tấm gương để soi lại đời sống: tâm mình đang hướng về đâu, lời nói của mình đang gieo điều gì, hành động của mình đang tạo nhân gì và câu niệm Phật đã thật sự đi vào cuộc sống hay chưa.</w:t>
      </w:r>
    </w:p>
    <w:p>
      <w:r>
        <w:t>Niệm Phật mà bớt sân, lời nguyện đang sống. Niệm Phật mà biết đủ, lời nguyện đang sống. Niệm Phật mà biết thương người khó thương, biết nhận lỗi, biết sửa lỗi, biết giữ tâm khi nghịch cảnh đến, lời nguyện đang sống. Niệm Phật mà nhớ vô thường, biết chuẩn bị cho lúc bệnh, lúc già, lúc lâm chung và biết mở rộng tâm hồi hướng đến mọi hữu tình, lời nguyện đang sống.</w:t>
      </w:r>
    </w:p>
    <w:p>
      <w:r>
        <w:t>Điều cốt yếu của cả hai mươi bài không phải là cầu cho cuộc đời từ nay chỉ có thuận duyên. Phật pháp không hứa một đời không bệnh, không mất mát, không nghịch cảnh. Điều Phật pháp trao cho người học là con đường để nhìn khổ đúng hơn, bớt tạo thêm khổ, nuôi nhân lành và từng bước làm tâm mình sáng hơn, rộng hơn, tự do hơn.</w:t>
      </w:r>
    </w:p>
    <w:p>
      <w:r>
        <w:t>Người tu Tịnh độ hướng tâm về Đức Phật A Di Đà và cõi Cực Lạc, nhưng con đường ấy bắt đầu ngay trong hiện tại. Mỗi lần dừng được một lời ác, mỗi lần buông được một phần chấp, mỗi lần biết quay về câu Phật hiệu thay vì chạy theo cơn giận, chính là một bước chỉnh lại hướng tâm.</w:t>
      </w:r>
    </w:p>
    <w:p>
      <w:r>
        <w:t>Vì vậy, sau khi học hết hai mươi lời phát nguyện, xin đừng hỏi trước tiên: “Tôi đã thuộc bao nhiêu bài?” Hãy hỏi: “Tôi đã sống được điều nào?” Chỉ cần một điều được sống thật, bài pháp đã đi ra khỏi trang sách.</w:t>
      </w:r>
    </w:p>
    <w:p>
      <w:pPr>
        <w:pStyle w:val="Heading1"/>
      </w:pPr>
      <w:r>
        <w:t>LỜI THẦY NHẮN ĐẠI CHÚNG</w:t>
      </w:r>
    </w:p>
    <w:p>
      <w:r>
        <w:rPr>
          <w:i/>
        </w:rPr>
        <w:t>“Quý vị đừng chỉ niệm Phật để xin Phật đổi hoàn cảnh cho mình. Hãy niệm Phật để tâm đủ sáng mà nhìn lại nhân, đủ vững mà sửa điều cần sửa, đủ thương mà không tạo thêm khổ cho người khác, và đủ tỉnh để biết điều gì cần buông.</w:t>
        <w:br/>
        <w:br/>
        <w:t>Nam mô A Di Đà Phật.</w:t>
        <w:br/>
        <w:br/>
        <w:t>Mỗi câu niệm là một lần trở về. Mỗi lần trở về là một cơ hội chọn lại cách nghĩ, cách nói và cách sống. Nếu giữ được như vậy, hai mươi lời phát nguyện không còn chỉ là một bản văn; chúng trở thành hai mươi cánh cửa đưa người tu trở về với chính con đường mình đã chọn.”</w:t>
      </w:r>
    </w:p>
    <w:p>
      <w:pPr>
        <w:pStyle w:val="Heading1"/>
      </w:pPr>
      <w:r>
        <w:t>LỜI HỒI HƯỚNG</w:t>
      </w:r>
    </w:p>
    <w:p>
      <w:r>
        <w:t>Nguyện đem những điều lành có được từ việc học, nghe, giảng và thực hành hai mươi lời phát nguyện này hồi hướng đến cha mẹ hiện đời, cha mẹ nhiều đời, thân bằng quyến thuộc, người còn, người mất và tất cả hữu tình.</w:t>
      </w:r>
    </w:p>
    <w:p>
      <w:r>
        <w:t>Nguyện người đang bệnh có đủ duyên chăm sóc thân tâm. Người đang khổ gặp thiện duyên. Người đang oán biết ngày buông oán. Người đang mê có duyên gặp Phật pháp chân chánh. Người đang tu có đủ nghị lực giữ vững đường tu.</w:t>
      </w:r>
    </w:p>
    <w:p>
      <w:r>
        <w:t>Nguyện tất cả chúng ta biết nương lời Phật mà học, nương câu Phật hiệu mà trở về, nương nhân quả mà sống có trách nhiệm, nương lòng từ mà đối xử với nhau nhẹ hơn mỗi ngày.</w:t>
      </w:r>
    </w:p>
    <w:p>
      <w:pPr>
        <w:jc w:val="center"/>
      </w:pPr>
      <w:r>
        <w:rPr>
          <w:b/>
        </w:rPr>
        <w:t>Nam mô A Di Đà Phật.</w:t>
      </w:r>
    </w:p>
    <w:p>
      <w:pPr>
        <w:pStyle w:val="Heading1"/>
      </w:pPr>
      <w:r>
        <w:t>GỢI Ý CHIA THÀNH 20 BUỔI LIVESTREAM</w:t>
      </w:r>
    </w:p>
    <w:p>
      <w:r>
        <w:t>Buổi 1: Giảng Bài 1; đọc lời phát nguyện, đọc lời kinh và nguồn, đối thoại Thầy – Trò, một ví dụ đời sống, một công thức thực hành và một câu hỏi cho đại chúng.</w:t>
      </w:r>
    </w:p>
    <w:p>
      <w:r>
        <w:t>Buổi 2: Giảng Bài 2; đọc lời phát nguyện, đọc lời kinh và nguồn, đối thoại Thầy – Trò, một ví dụ đời sống, một công thức thực hành và một câu hỏi cho đại chúng.</w:t>
      </w:r>
    </w:p>
    <w:p>
      <w:r>
        <w:t>Buổi 3: Giảng Bài 3; đọc lời phát nguyện, đọc lời kinh và nguồn, đối thoại Thầy – Trò, một ví dụ đời sống, một công thức thực hành và một câu hỏi cho đại chúng.</w:t>
      </w:r>
    </w:p>
    <w:p>
      <w:r>
        <w:t>Buổi 4: Giảng Bài 4; đọc lời phát nguyện, đọc lời kinh và nguồn, đối thoại Thầy – Trò, một ví dụ đời sống, một công thức thực hành và một câu hỏi cho đại chúng.</w:t>
      </w:r>
    </w:p>
    <w:p>
      <w:r>
        <w:t>Buổi 5: Giảng Bài 5; đọc lời phát nguyện, đọc lời kinh và nguồn, đối thoại Thầy – Trò, một ví dụ đời sống, một công thức thực hành và một câu hỏi cho đại chúng.</w:t>
      </w:r>
    </w:p>
    <w:p>
      <w:r>
        <w:t>Buổi 6: Giảng Bài 6; đọc lời phát nguyện, đọc lời kinh và nguồn, đối thoại Thầy – Trò, một ví dụ đời sống, một công thức thực hành và một câu hỏi cho đại chúng.</w:t>
      </w:r>
    </w:p>
    <w:p>
      <w:r>
        <w:t>Buổi 7: Giảng Bài 7; đọc lời phát nguyện, đọc lời kinh và nguồn, đối thoại Thầy – Trò, một ví dụ đời sống, một công thức thực hành và một câu hỏi cho đại chúng.</w:t>
      </w:r>
    </w:p>
    <w:p>
      <w:r>
        <w:t>Buổi 8: Giảng Bài 8; đọc lời phát nguyện, đọc lời kinh và nguồn, đối thoại Thầy – Trò, một ví dụ đời sống, một công thức thực hành và một câu hỏi cho đại chúng.</w:t>
      </w:r>
    </w:p>
    <w:p>
      <w:r>
        <w:t>Buổi 9: Giảng Bài 9; đọc lời phát nguyện, đọc lời kinh và nguồn, đối thoại Thầy – Trò, một ví dụ đời sống, một công thức thực hành và một câu hỏi cho đại chúng.</w:t>
      </w:r>
    </w:p>
    <w:p>
      <w:r>
        <w:t>Buổi 10: Giảng Bài 10; đọc lời phát nguyện, đọc lời kinh và nguồn, đối thoại Thầy – Trò, một ví dụ đời sống, một công thức thực hành và một câu hỏi cho đại chúng.</w:t>
      </w:r>
    </w:p>
    <w:p>
      <w:r>
        <w:t>Buổi 11: Giảng Bài 11; đọc lời phát nguyện, đọc lời kinh và nguồn, đối thoại Thầy – Trò, một ví dụ đời sống, một công thức thực hành và một câu hỏi cho đại chúng.</w:t>
      </w:r>
    </w:p>
    <w:p>
      <w:r>
        <w:t>Buổi 12: Giảng Bài 12; đọc lời phát nguyện, đọc lời kinh và nguồn, đối thoại Thầy – Trò, một ví dụ đời sống, một công thức thực hành và một câu hỏi cho đại chúng.</w:t>
      </w:r>
    </w:p>
    <w:p>
      <w:r>
        <w:t>Buổi 13: Giảng Bài 13; đọc lời phát nguyện, đọc lời kinh và nguồn, đối thoại Thầy – Trò, một ví dụ đời sống, một công thức thực hành và một câu hỏi cho đại chúng.</w:t>
      </w:r>
    </w:p>
    <w:p>
      <w:r>
        <w:t>Buổi 14: Giảng Bài 14; đọc lời phát nguyện, đọc lời kinh và nguồn, đối thoại Thầy – Trò, một ví dụ đời sống, một công thức thực hành và một câu hỏi cho đại chúng.</w:t>
      </w:r>
    </w:p>
    <w:p>
      <w:r>
        <w:t>Buổi 15: Giảng Bài 15; đọc lời phát nguyện, đọc lời kinh và nguồn, đối thoại Thầy – Trò, một ví dụ đời sống, một công thức thực hành và một câu hỏi cho đại chúng.</w:t>
      </w:r>
    </w:p>
    <w:p>
      <w:r>
        <w:t>Buổi 16: Giảng Bài 16; đọc lời phát nguyện, đọc lời kinh và nguồn, đối thoại Thầy – Trò, một ví dụ đời sống, một công thức thực hành và một câu hỏi cho đại chúng.</w:t>
      </w:r>
    </w:p>
    <w:p>
      <w:r>
        <w:t>Buổi 17: Giảng Bài 17; đọc lời phát nguyện, đọc lời kinh và nguồn, đối thoại Thầy – Trò, một ví dụ đời sống, một công thức thực hành và một câu hỏi cho đại chúng.</w:t>
      </w:r>
    </w:p>
    <w:p>
      <w:r>
        <w:t>Buổi 18: Giảng Bài 18; đọc lời phát nguyện, đọc lời kinh và nguồn, đối thoại Thầy – Trò, một ví dụ đời sống, một công thức thực hành và một câu hỏi cho đại chúng.</w:t>
      </w:r>
    </w:p>
    <w:p>
      <w:r>
        <w:t>Buổi 19: Giảng Bài 19; đọc lời phát nguyện, đọc lời kinh và nguồn, đối thoại Thầy – Trò, một ví dụ đời sống, một công thức thực hành và một câu hỏi cho đại chúng.</w:t>
      </w:r>
    </w:p>
    <w:p>
      <w:r>
        <w:t>Buổi 20: Giảng Bài 20; đọc lời phát nguyện, đọc lời kinh và nguồn, đối thoại Thầy – Trò, một ví dụ đời sống, một công thức thực hành và một câu hỏi cho đại chúng.</w:t>
      </w:r>
    </w:p>
    <w:p>
      <w:r>
        <w:t>Ghi chú xuất bản: trước khi đưa bản toàn văn lên website, cần đối chiếu lại những chữ còn mờ trong bản ảnh nguồn và kiểm tra quyền sử dụng đối với bản văn 20 lời phát nguyện nếu xác định được tác giả hoặc nguồn in. Các trích dẫn kinh điển nên giữ nguyên tên kinh, số bài/kệ và bản dịch đã được xác minh.</w:t>
      </w:r>
    </w:p>
    <w:sectPr w:rsidR="00FC693F" w:rsidRPr="0006063C" w:rsidSect="00034616">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5"/>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